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56A3" w14:textId="7EA4420F" w:rsidR="0059207B" w:rsidRDefault="000061AE" w:rsidP="0059207B">
      <w:pPr>
        <w:pStyle w:val="NoSpacing"/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874124" wp14:editId="43457CB0">
                <wp:simplePos x="0" y="0"/>
                <wp:positionH relativeFrom="margin">
                  <wp:align>right</wp:align>
                </wp:positionH>
                <wp:positionV relativeFrom="paragraph">
                  <wp:posOffset>-254000</wp:posOffset>
                </wp:positionV>
                <wp:extent cx="1828800" cy="1828800"/>
                <wp:effectExtent l="19050" t="209550" r="31115" b="217170"/>
                <wp:wrapNone/>
                <wp:docPr id="1201741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23375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3ECC76" w14:textId="48247BCA" w:rsidR="000061AE" w:rsidRPr="000061AE" w:rsidRDefault="000061AE" w:rsidP="000061AE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b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8741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2.8pt;margin-top:-20pt;width:2in;height:2in;rotation:1445478fd;z-index:-25165721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" filled="f" stroked="f">
                <v:fill o:detectmouseclick="t"/>
                <v:textbox style="mso-fit-shape-to-text:t">
                  <w:txbxContent>
                    <w:p w14:paraId="473ECC76" w14:textId="48247BCA" w:rsidR="000061AE" w:rsidRPr="000061AE" w:rsidRDefault="000061AE" w:rsidP="000061AE">
                      <w:pPr>
                        <w:pStyle w:val="NoSpacing"/>
                        <w:rPr>
                          <w:rFonts w:ascii="Tahoma" w:hAnsi="Tahoma" w:cs="Tahoma"/>
                          <w:b/>
                          <w:bCs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Draft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207B">
        <w:rPr>
          <w:rFonts w:ascii="Tahoma" w:hAnsi="Tahoma" w:cs="Tahoma"/>
          <w:b/>
          <w:bCs/>
        </w:rPr>
        <w:t>TDV Board Meeting</w:t>
      </w:r>
    </w:p>
    <w:p w14:paraId="2ADB8898" w14:textId="4FCD08F9" w:rsidR="0059207B" w:rsidRDefault="0059207B" w:rsidP="0059207B">
      <w:pPr>
        <w:pStyle w:val="NoSpacing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April 13, 2025</w:t>
      </w:r>
    </w:p>
    <w:p w14:paraId="169991A7" w14:textId="77777777" w:rsidR="0059207B" w:rsidRDefault="0059207B" w:rsidP="0059207B">
      <w:pPr>
        <w:pStyle w:val="NoSpacing"/>
        <w:jc w:val="center"/>
        <w:rPr>
          <w:rFonts w:ascii="Tahoma" w:hAnsi="Tahoma" w:cs="Tahoma"/>
        </w:rPr>
      </w:pPr>
    </w:p>
    <w:p w14:paraId="5E78CE52" w14:textId="679C8B32" w:rsidR="0059207B" w:rsidRDefault="0059207B" w:rsidP="0059207B">
      <w:pPr>
        <w:pStyle w:val="NoSpacing"/>
        <w:jc w:val="both"/>
        <w:rPr>
          <w:rFonts w:ascii="Tahoma" w:hAnsi="Tahoma" w:cs="Tahoma"/>
        </w:rPr>
      </w:pPr>
      <w:r w:rsidRPr="00D02E61">
        <w:rPr>
          <w:rFonts w:ascii="Tahoma" w:hAnsi="Tahoma" w:cs="Tahoma"/>
          <w:highlight w:val="cyan"/>
        </w:rPr>
        <w:t>Highlighted – Action Items for individuals</w:t>
      </w:r>
    </w:p>
    <w:p w14:paraId="27AE0B89" w14:textId="77777777" w:rsidR="00927238" w:rsidRDefault="00927238" w:rsidP="0059207B">
      <w:pPr>
        <w:pStyle w:val="NoSpacing"/>
        <w:jc w:val="both"/>
        <w:rPr>
          <w:rFonts w:ascii="Tahoma" w:hAnsi="Tahoma" w:cs="Tahoma"/>
        </w:rPr>
      </w:pPr>
    </w:p>
    <w:p w14:paraId="43BE05DF" w14:textId="72954115" w:rsidR="00927238" w:rsidRPr="00D02E61" w:rsidRDefault="00927238" w:rsidP="0059207B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  <w:i/>
          <w:iCs/>
        </w:rPr>
        <w:t>Present:</w:t>
      </w:r>
      <w:r>
        <w:rPr>
          <w:rFonts w:ascii="Tahoma" w:hAnsi="Tahoma" w:cs="Tahoma"/>
        </w:rPr>
        <w:t xml:space="preserve"> Evan Stainman, Craig </w:t>
      </w:r>
      <w:proofErr w:type="spellStart"/>
      <w:r>
        <w:rPr>
          <w:rFonts w:ascii="Tahoma" w:hAnsi="Tahoma" w:cs="Tahoma"/>
        </w:rPr>
        <w:t>Delaurier</w:t>
      </w:r>
      <w:proofErr w:type="spellEnd"/>
      <w:r>
        <w:rPr>
          <w:rFonts w:ascii="Tahoma" w:hAnsi="Tahoma" w:cs="Tahoma"/>
        </w:rPr>
        <w:t xml:space="preserve">, Robin Wheel, Amanda Spencer, Dede LaRow, </w:t>
      </w:r>
      <w:r w:rsidR="00D54D8A">
        <w:rPr>
          <w:rFonts w:ascii="Tahoma" w:hAnsi="Tahoma" w:cs="Tahoma"/>
        </w:rPr>
        <w:t xml:space="preserve">Michele Tullis, </w:t>
      </w:r>
      <w:r>
        <w:rPr>
          <w:rFonts w:ascii="Tahoma" w:hAnsi="Tahoma" w:cs="Tahoma"/>
        </w:rPr>
        <w:t>Valerie Smith, Emily Lester, Michelle Carroll</w:t>
      </w:r>
      <w:r w:rsidR="00D02E61">
        <w:rPr>
          <w:rFonts w:ascii="Tahoma" w:hAnsi="Tahoma" w:cs="Tahoma"/>
        </w:rPr>
        <w:t xml:space="preserve"> </w:t>
      </w:r>
      <w:r w:rsidR="00D02E61">
        <w:rPr>
          <w:rFonts w:ascii="Tahoma" w:hAnsi="Tahoma" w:cs="Tahoma"/>
          <w:i/>
          <w:iCs/>
        </w:rPr>
        <w:t xml:space="preserve">Absent: </w:t>
      </w:r>
      <w:r w:rsidR="00D02E61">
        <w:rPr>
          <w:rFonts w:ascii="Tahoma" w:hAnsi="Tahoma" w:cs="Tahoma"/>
        </w:rPr>
        <w:t>Colleen Sauve, Michele Shepard</w:t>
      </w:r>
    </w:p>
    <w:p w14:paraId="3B97DF9A" w14:textId="77777777" w:rsidR="00927238" w:rsidRDefault="00927238" w:rsidP="0059207B">
      <w:pPr>
        <w:pStyle w:val="NoSpacing"/>
        <w:jc w:val="both"/>
        <w:rPr>
          <w:rFonts w:ascii="Tahoma" w:hAnsi="Tahoma" w:cs="Tahoma"/>
        </w:rPr>
      </w:pPr>
    </w:p>
    <w:p w14:paraId="14D75CC2" w14:textId="466C1949" w:rsidR="00927238" w:rsidRDefault="00927238" w:rsidP="0059207B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Evan called the meeting to order at</w:t>
      </w:r>
      <w:r w:rsidR="00D02E61">
        <w:rPr>
          <w:rFonts w:ascii="Tahoma" w:hAnsi="Tahoma" w:cs="Tahoma"/>
        </w:rPr>
        <w:t xml:space="preserve"> 3:35 pm</w:t>
      </w:r>
    </w:p>
    <w:p w14:paraId="7B3F9051" w14:textId="3D25ADBB" w:rsidR="00927238" w:rsidRDefault="00927238" w:rsidP="0059207B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Minutes of the previous meeting (January) were approved</w:t>
      </w:r>
    </w:p>
    <w:p w14:paraId="37EF0802" w14:textId="0D89E4EE" w:rsidR="00927238" w:rsidRDefault="00927238" w:rsidP="0059207B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Treasurer’s Report: Dede shared </w:t>
      </w:r>
      <w:r w:rsidR="00D02E61">
        <w:rPr>
          <w:rFonts w:ascii="Tahoma" w:hAnsi="Tahoma" w:cs="Tahoma"/>
        </w:rPr>
        <w:t xml:space="preserve">that </w:t>
      </w:r>
      <w:r>
        <w:rPr>
          <w:rFonts w:ascii="Tahoma" w:hAnsi="Tahoma" w:cs="Tahoma"/>
        </w:rPr>
        <w:t>nothing has changed</w:t>
      </w:r>
      <w:r w:rsidR="00D02E61">
        <w:rPr>
          <w:rFonts w:ascii="Tahoma" w:hAnsi="Tahoma" w:cs="Tahoma"/>
        </w:rPr>
        <w:t xml:space="preserve">; she </w:t>
      </w:r>
      <w:r>
        <w:rPr>
          <w:rFonts w:ascii="Tahoma" w:hAnsi="Tahoma" w:cs="Tahoma"/>
        </w:rPr>
        <w:t>will email report to Board</w:t>
      </w:r>
    </w:p>
    <w:p w14:paraId="5F91D8F1" w14:textId="77777777" w:rsidR="00927238" w:rsidRDefault="00927238" w:rsidP="0059207B">
      <w:pPr>
        <w:pStyle w:val="NoSpacing"/>
        <w:jc w:val="both"/>
        <w:rPr>
          <w:rFonts w:ascii="Tahoma" w:hAnsi="Tahoma" w:cs="Tahoma"/>
        </w:rPr>
      </w:pPr>
    </w:p>
    <w:p w14:paraId="2158C0AC" w14:textId="5417BAE7" w:rsidR="00927238" w:rsidRDefault="00927238" w:rsidP="0059207B">
      <w:pPr>
        <w:pStyle w:val="NoSpacing"/>
        <w:jc w:val="both"/>
        <w:rPr>
          <w:rFonts w:ascii="Tahoma" w:hAnsi="Tahoma" w:cs="Tahoma"/>
          <w:i/>
          <w:smallCaps/>
        </w:rPr>
      </w:pPr>
      <w:r>
        <w:rPr>
          <w:rFonts w:ascii="Tahoma" w:hAnsi="Tahoma" w:cs="Tahoma"/>
          <w:smallCaps/>
        </w:rPr>
        <w:t>TDV Annual Gathering</w:t>
      </w:r>
    </w:p>
    <w:p w14:paraId="59277C16" w14:textId="28BFDFC6" w:rsidR="00927238" w:rsidRPr="00927238" w:rsidRDefault="00927238" w:rsidP="00927238">
      <w:pPr>
        <w:pStyle w:val="NoSpacing"/>
        <w:numPr>
          <w:ilvl w:val="0"/>
          <w:numId w:val="1"/>
        </w:numPr>
        <w:jc w:val="both"/>
        <w:rPr>
          <w:rFonts w:ascii="Tahoma" w:hAnsi="Tahoma" w:cs="Tahoma"/>
          <w:iCs/>
          <w:smallCaps/>
        </w:rPr>
      </w:pPr>
      <w:r>
        <w:rPr>
          <w:rFonts w:ascii="Tahoma" w:hAnsi="Tahoma" w:cs="Tahoma"/>
          <w:iCs/>
        </w:rPr>
        <w:t>Coordinating Committee</w:t>
      </w:r>
      <w:r w:rsidR="00D02E61">
        <w:rPr>
          <w:rFonts w:ascii="Tahoma" w:hAnsi="Tahoma" w:cs="Tahoma"/>
          <w:iCs/>
        </w:rPr>
        <w:t xml:space="preserve"> established</w:t>
      </w:r>
      <w:r>
        <w:rPr>
          <w:rFonts w:ascii="Tahoma" w:hAnsi="Tahoma" w:cs="Tahoma"/>
          <w:iCs/>
        </w:rPr>
        <w:t xml:space="preserve">: Amanda, Michele T, Craig, Emily, Michelle C plus 3 TDV members at large to be recruited </w:t>
      </w:r>
    </w:p>
    <w:p w14:paraId="33E78ADB" w14:textId="573E316F" w:rsidR="00D02E61" w:rsidRPr="00D02E61" w:rsidRDefault="00927238" w:rsidP="00D02E61">
      <w:pPr>
        <w:pStyle w:val="NoSpacing"/>
        <w:numPr>
          <w:ilvl w:val="0"/>
          <w:numId w:val="1"/>
        </w:numPr>
        <w:rPr>
          <w:rFonts w:ascii="Tahoma" w:hAnsi="Tahoma" w:cs="Tahoma"/>
          <w:iCs/>
          <w:smallCaps/>
        </w:rPr>
      </w:pPr>
      <w:r w:rsidRPr="00D02E61">
        <w:rPr>
          <w:rFonts w:ascii="Tahoma" w:hAnsi="Tahoma" w:cs="Tahoma"/>
          <w:iCs/>
          <w:highlight w:val="cyan"/>
        </w:rPr>
        <w:t>Craig will establish</w:t>
      </w:r>
      <w:r w:rsidR="00D54D8A">
        <w:rPr>
          <w:rFonts w:ascii="Tahoma" w:hAnsi="Tahoma" w:cs="Tahoma"/>
          <w:iCs/>
          <w:highlight w:val="cyan"/>
        </w:rPr>
        <w:t xml:space="preserve"> paid</w:t>
      </w:r>
      <w:r w:rsidRPr="00D02E61">
        <w:rPr>
          <w:rFonts w:ascii="Tahoma" w:hAnsi="Tahoma" w:cs="Tahoma"/>
          <w:iCs/>
          <w:highlight w:val="cyan"/>
        </w:rPr>
        <w:t xml:space="preserve"> TDV Doodle account</w:t>
      </w:r>
      <w:r w:rsidR="00D02E61" w:rsidRPr="00D02E61">
        <w:rPr>
          <w:rFonts w:ascii="Tahoma" w:hAnsi="Tahoma" w:cs="Tahoma"/>
          <w:iCs/>
        </w:rPr>
        <w:t xml:space="preserve"> with goal of</w:t>
      </w:r>
      <w:r w:rsidR="00D02E61" w:rsidRPr="00D02E61">
        <w:rPr>
          <w:rFonts w:ascii="Tahoma" w:hAnsi="Tahoma" w:cs="Tahoma"/>
          <w:b/>
          <w:bCs/>
          <w:iCs/>
        </w:rPr>
        <w:t xml:space="preserve"> </w:t>
      </w:r>
      <w:r w:rsidR="00D02E61">
        <w:rPr>
          <w:rFonts w:ascii="Tahoma" w:hAnsi="Tahoma" w:cs="Tahoma"/>
          <w:b/>
          <w:bCs/>
          <w:iCs/>
        </w:rPr>
        <w:t xml:space="preserve">sending out </w:t>
      </w:r>
      <w:r w:rsidR="00D02E61" w:rsidRPr="00DD3D09">
        <w:rPr>
          <w:rFonts w:ascii="Tahoma" w:hAnsi="Tahoma" w:cs="Tahoma"/>
          <w:b/>
          <w:bCs/>
          <w:iCs/>
        </w:rPr>
        <w:t>Doodle Poll this week</w:t>
      </w:r>
      <w:r w:rsidR="00D02E61">
        <w:rPr>
          <w:rFonts w:ascii="Tahoma" w:hAnsi="Tahoma" w:cs="Tahoma"/>
          <w:iCs/>
        </w:rPr>
        <w:t xml:space="preserve"> to establish best Saturday for event mid Sept through October</w:t>
      </w:r>
      <w:r w:rsidRPr="00D02E61">
        <w:rPr>
          <w:rFonts w:ascii="Tahoma" w:hAnsi="Tahoma" w:cs="Tahoma"/>
          <w:iCs/>
        </w:rPr>
        <w:t xml:space="preserve">; </w:t>
      </w:r>
      <w:r w:rsidRPr="00D02E61">
        <w:rPr>
          <w:rFonts w:ascii="Tahoma" w:hAnsi="Tahoma" w:cs="Tahoma"/>
          <w:iCs/>
          <w:highlight w:val="cyan"/>
        </w:rPr>
        <w:t>Robin</w:t>
      </w:r>
      <w:r w:rsidRPr="00D02E61">
        <w:rPr>
          <w:rFonts w:ascii="Tahoma" w:hAnsi="Tahoma" w:cs="Tahoma"/>
          <w:iCs/>
        </w:rPr>
        <w:t xml:space="preserve"> volunteered to be </w:t>
      </w:r>
      <w:r w:rsidRPr="00D02E61">
        <w:rPr>
          <w:rFonts w:ascii="Tahoma" w:hAnsi="Tahoma" w:cs="Tahoma"/>
          <w:iCs/>
          <w:highlight w:val="cyan"/>
        </w:rPr>
        <w:t>official “doodler;”</w:t>
      </w:r>
      <w:r w:rsidRPr="00D02E61">
        <w:rPr>
          <w:rFonts w:ascii="Tahoma" w:hAnsi="Tahoma" w:cs="Tahoma"/>
          <w:iCs/>
        </w:rPr>
        <w:t xml:space="preserve"> </w:t>
      </w:r>
      <w:r w:rsidRPr="00D02E61">
        <w:rPr>
          <w:rFonts w:ascii="Tahoma" w:hAnsi="Tahoma" w:cs="Tahoma"/>
          <w:iCs/>
          <w:highlight w:val="cyan"/>
        </w:rPr>
        <w:t xml:space="preserve">Val will </w:t>
      </w:r>
      <w:proofErr w:type="spellStart"/>
      <w:proofErr w:type="gramStart"/>
      <w:r w:rsidRPr="00D02E61">
        <w:rPr>
          <w:rFonts w:ascii="Tahoma" w:hAnsi="Tahoma" w:cs="Tahoma"/>
          <w:iCs/>
          <w:highlight w:val="cyan"/>
        </w:rPr>
        <w:t>hel</w:t>
      </w:r>
      <w:r w:rsidR="00D02E61" w:rsidRPr="00D02E61">
        <w:rPr>
          <w:rFonts w:ascii="Tahoma" w:hAnsi="Tahoma" w:cs="Tahoma"/>
          <w:iCs/>
          <w:highlight w:val="cyan"/>
        </w:rPr>
        <w:t>p</w:t>
      </w:r>
      <w:r w:rsidR="00D54D8A" w:rsidRPr="00D54D8A">
        <w:rPr>
          <w:rFonts w:ascii="Tahoma" w:hAnsi="Tahoma" w:cs="Tahoma"/>
          <w:iCs/>
          <w:highlight w:val="cyan"/>
        </w:rPr>
        <w:t>”train</w:t>
      </w:r>
      <w:proofErr w:type="spellEnd"/>
      <w:proofErr w:type="gramEnd"/>
      <w:r w:rsidR="00D54D8A" w:rsidRPr="00D54D8A">
        <w:rPr>
          <w:rFonts w:ascii="Tahoma" w:hAnsi="Tahoma" w:cs="Tahoma"/>
          <w:iCs/>
          <w:highlight w:val="cyan"/>
        </w:rPr>
        <w:t>” Robin &amp; Craig</w:t>
      </w:r>
      <w:r w:rsidR="00D54D8A">
        <w:rPr>
          <w:rFonts w:ascii="Tahoma" w:hAnsi="Tahoma" w:cs="Tahoma"/>
          <w:iCs/>
        </w:rPr>
        <w:t>.</w:t>
      </w:r>
    </w:p>
    <w:p w14:paraId="3BAEC2CF" w14:textId="75B94122" w:rsidR="00927238" w:rsidRPr="00D02E61" w:rsidRDefault="00927238" w:rsidP="00D02E61">
      <w:pPr>
        <w:pStyle w:val="NoSpacing"/>
        <w:rPr>
          <w:rFonts w:ascii="Tahoma" w:hAnsi="Tahoma" w:cs="Tahoma"/>
          <w:iCs/>
          <w:smallCaps/>
        </w:rPr>
      </w:pPr>
      <w:r w:rsidRPr="00D02E61">
        <w:rPr>
          <w:rFonts w:ascii="Tahoma" w:hAnsi="Tahoma" w:cs="Tahoma"/>
          <w:iCs/>
          <w:smallCaps/>
        </w:rPr>
        <w:t>The Woof:</w:t>
      </w:r>
      <w:r w:rsidRPr="00D02E61">
        <w:rPr>
          <w:rFonts w:ascii="Tahoma" w:hAnsi="Tahoma" w:cs="Tahoma"/>
          <w:iCs/>
        </w:rPr>
        <w:t xml:space="preserve"> </w:t>
      </w:r>
    </w:p>
    <w:p w14:paraId="4A753BFD" w14:textId="1F5F3B18" w:rsidR="00DD3D09" w:rsidRDefault="00927238" w:rsidP="00D02E61">
      <w:pPr>
        <w:pStyle w:val="NoSpacing"/>
        <w:numPr>
          <w:ilvl w:val="0"/>
          <w:numId w:val="2"/>
        </w:numPr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Michelle C (Facilities) wonders if </w:t>
      </w:r>
      <w:r w:rsidR="00D02E61">
        <w:rPr>
          <w:rFonts w:ascii="Tahoma" w:hAnsi="Tahoma" w:cs="Tahoma"/>
          <w:iCs/>
        </w:rPr>
        <w:t xml:space="preserve">Woof is </w:t>
      </w:r>
      <w:r>
        <w:rPr>
          <w:rFonts w:ascii="Tahoma" w:hAnsi="Tahoma" w:cs="Tahoma"/>
          <w:iCs/>
        </w:rPr>
        <w:t xml:space="preserve">best way to reach membership (anecdotally, </w:t>
      </w:r>
      <w:proofErr w:type="gramStart"/>
      <w:r>
        <w:rPr>
          <w:rFonts w:ascii="Tahoma" w:hAnsi="Tahoma" w:cs="Tahoma"/>
          <w:iCs/>
        </w:rPr>
        <w:t>a number of</w:t>
      </w:r>
      <w:proofErr w:type="gramEnd"/>
      <w:r>
        <w:rPr>
          <w:rFonts w:ascii="Tahoma" w:hAnsi="Tahoma" w:cs="Tahoma"/>
          <w:iCs/>
        </w:rPr>
        <w:t xml:space="preserve"> facilities report no responses)</w:t>
      </w:r>
      <w:r w:rsidR="00B5713F">
        <w:rPr>
          <w:rFonts w:ascii="Tahoma" w:hAnsi="Tahoma" w:cs="Tahoma"/>
          <w:iCs/>
        </w:rPr>
        <w:t xml:space="preserve"> &amp; how to be more helpful</w:t>
      </w:r>
      <w:r w:rsidR="00DD3D09">
        <w:rPr>
          <w:rFonts w:ascii="Tahoma" w:hAnsi="Tahoma" w:cs="Tahoma"/>
          <w:iCs/>
        </w:rPr>
        <w:t>; does Salesforce allow tracking of #</w:t>
      </w:r>
      <w:proofErr w:type="gramStart"/>
      <w:r w:rsidR="00DD3D09">
        <w:rPr>
          <w:rFonts w:ascii="Tahoma" w:hAnsi="Tahoma" w:cs="Tahoma"/>
          <w:iCs/>
        </w:rPr>
        <w:t>reading?;</w:t>
      </w:r>
      <w:proofErr w:type="gramEnd"/>
      <w:r w:rsidR="00DD3D09">
        <w:rPr>
          <w:rFonts w:ascii="Tahoma" w:hAnsi="Tahoma" w:cs="Tahoma"/>
          <w:iCs/>
        </w:rPr>
        <w:t xml:space="preserve"> Woof is a searchable document</w:t>
      </w:r>
    </w:p>
    <w:p w14:paraId="3A45E528" w14:textId="3D6674ED" w:rsidR="00927238" w:rsidRDefault="00927238" w:rsidP="00D02E61">
      <w:pPr>
        <w:pStyle w:val="NoSpacing"/>
        <w:numPr>
          <w:ilvl w:val="0"/>
          <w:numId w:val="2"/>
        </w:numPr>
        <w:rPr>
          <w:rFonts w:ascii="Tahoma" w:hAnsi="Tahoma" w:cs="Tahoma"/>
          <w:iCs/>
        </w:rPr>
      </w:pPr>
      <w:r w:rsidRPr="00DD3D09">
        <w:rPr>
          <w:rFonts w:ascii="Tahoma" w:hAnsi="Tahoma" w:cs="Tahoma"/>
          <w:iCs/>
        </w:rPr>
        <w:t>Ideas: Slack (live), add to website (live updates?)</w:t>
      </w:r>
      <w:r w:rsidR="00DD3D09" w:rsidRPr="00DD3D09">
        <w:rPr>
          <w:rFonts w:ascii="Tahoma" w:hAnsi="Tahoma" w:cs="Tahoma"/>
          <w:iCs/>
        </w:rPr>
        <w:t xml:space="preserve">, texting (opt in) – </w:t>
      </w:r>
      <w:r w:rsidR="00DD3D09" w:rsidRPr="00DD3D09">
        <w:rPr>
          <w:rFonts w:ascii="Tahoma" w:hAnsi="Tahoma" w:cs="Tahoma"/>
          <w:iCs/>
          <w:highlight w:val="cyan"/>
        </w:rPr>
        <w:t xml:space="preserve">Michelle C investigate </w:t>
      </w:r>
      <w:r w:rsidR="00B5713F">
        <w:rPr>
          <w:rFonts w:ascii="Tahoma" w:hAnsi="Tahoma" w:cs="Tahoma"/>
          <w:iCs/>
          <w:highlight w:val="cyan"/>
        </w:rPr>
        <w:t xml:space="preserve">social media </w:t>
      </w:r>
      <w:r w:rsidR="00DD3D09" w:rsidRPr="00DD3D09">
        <w:rPr>
          <w:rFonts w:ascii="Tahoma" w:hAnsi="Tahoma" w:cs="Tahoma"/>
          <w:iCs/>
          <w:highlight w:val="cyan"/>
        </w:rPr>
        <w:t>options</w:t>
      </w:r>
    </w:p>
    <w:p w14:paraId="1014FFAC" w14:textId="4FAEAB71" w:rsidR="00DD3D09" w:rsidRDefault="00DD3D09" w:rsidP="00DD3D09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Highlights and one-time opportunities have been helpful</w:t>
      </w:r>
      <w:r w:rsidR="00D02E61">
        <w:rPr>
          <w:rFonts w:ascii="Tahoma" w:hAnsi="Tahoma" w:cs="Tahoma"/>
          <w:iCs/>
        </w:rPr>
        <w:t xml:space="preserve"> in current Woof</w:t>
      </w:r>
    </w:p>
    <w:p w14:paraId="433C85FE" w14:textId="22F59120" w:rsidR="00DD3D09" w:rsidRDefault="00DD3D09" w:rsidP="00DD3D09">
      <w:pPr>
        <w:pStyle w:val="NoSpacing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  <w:smallCaps/>
        </w:rPr>
        <w:t>TDV Website:</w:t>
      </w:r>
    </w:p>
    <w:p w14:paraId="7B9C9F83" w14:textId="708018C6" w:rsidR="00DD3D09" w:rsidRPr="00B5713F" w:rsidRDefault="00B5713F" w:rsidP="00B5713F">
      <w:pPr>
        <w:pStyle w:val="NoSpacing"/>
        <w:numPr>
          <w:ilvl w:val="0"/>
          <w:numId w:val="5"/>
        </w:numPr>
        <w:jc w:val="both"/>
        <w:rPr>
          <w:rFonts w:ascii="Tahoma" w:hAnsi="Tahoma" w:cs="Tahoma"/>
          <w:iCs/>
          <w:highlight w:val="cyan"/>
        </w:rPr>
      </w:pPr>
      <w:r w:rsidRPr="00B5713F">
        <w:rPr>
          <w:rFonts w:ascii="Tahoma" w:hAnsi="Tahoma" w:cs="Tahoma"/>
          <w:iCs/>
        </w:rPr>
        <w:t xml:space="preserve">Committee: </w:t>
      </w:r>
      <w:r w:rsidRPr="00B5713F">
        <w:rPr>
          <w:rFonts w:ascii="Tahoma" w:hAnsi="Tahoma" w:cs="Tahoma"/>
          <w:iCs/>
          <w:highlight w:val="cyan"/>
        </w:rPr>
        <w:t>Craig, Amanda, Michelle C, Emily Lester, &amp;</w:t>
      </w:r>
      <w:r>
        <w:rPr>
          <w:rFonts w:ascii="Tahoma" w:hAnsi="Tahoma" w:cs="Tahoma"/>
          <w:iCs/>
        </w:rPr>
        <w:t xml:space="preserve"> </w:t>
      </w:r>
      <w:r w:rsidRPr="00B5713F">
        <w:rPr>
          <w:rFonts w:ascii="Tahoma" w:hAnsi="Tahoma" w:cs="Tahoma"/>
          <w:b/>
          <w:bCs/>
          <w:iCs/>
          <w:highlight w:val="cyan"/>
        </w:rPr>
        <w:t>Robin will reach out to Deb</w:t>
      </w:r>
      <w:r w:rsidRPr="00B5713F">
        <w:rPr>
          <w:rFonts w:ascii="Tahoma" w:hAnsi="Tahoma" w:cs="Tahoma"/>
          <w:iCs/>
          <w:highlight w:val="cyan"/>
        </w:rPr>
        <w:t xml:space="preserve"> H for rep </w:t>
      </w:r>
      <w:proofErr w:type="gramStart"/>
      <w:r w:rsidRPr="00B5713F">
        <w:rPr>
          <w:rFonts w:ascii="Tahoma" w:hAnsi="Tahoma" w:cs="Tahoma"/>
          <w:iCs/>
          <w:highlight w:val="cyan"/>
        </w:rPr>
        <w:t>from Certification</w:t>
      </w:r>
      <w:proofErr w:type="gramEnd"/>
      <w:r>
        <w:rPr>
          <w:rFonts w:ascii="Tahoma" w:hAnsi="Tahoma" w:cs="Tahoma"/>
          <w:iCs/>
          <w:highlight w:val="cyan"/>
        </w:rPr>
        <w:t>: do research &amp; report back to Board.</w:t>
      </w:r>
    </w:p>
    <w:p w14:paraId="183CD0B6" w14:textId="4CAF2CD2" w:rsidR="0059207B" w:rsidRDefault="00F74DC5" w:rsidP="0059207B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  <w:smallCaps/>
        </w:rPr>
        <w:t>Insurance:</w:t>
      </w:r>
    </w:p>
    <w:p w14:paraId="692F72BF" w14:textId="75741859" w:rsidR="00F74DC5" w:rsidRDefault="00F74DC5" w:rsidP="00D02E61">
      <w:pPr>
        <w:pStyle w:val="NoSpacing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After new member inquiry, Evan did research &amp; found:</w:t>
      </w:r>
    </w:p>
    <w:p w14:paraId="4BE691C5" w14:textId="3518316A" w:rsidR="00F74DC5" w:rsidRDefault="00F74DC5" w:rsidP="00F74DC5">
      <w:pPr>
        <w:pStyle w:val="NoSpacing"/>
        <w:numPr>
          <w:ilvl w:val="1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TDV insurance is primary &amp; covers only in case of TDV handler’s negligence.</w:t>
      </w:r>
    </w:p>
    <w:p w14:paraId="68632758" w14:textId="7A8105C8" w:rsidR="00F74DC5" w:rsidRDefault="00F74DC5" w:rsidP="00F74DC5">
      <w:pPr>
        <w:pStyle w:val="NoSpacing"/>
        <w:numPr>
          <w:ilvl w:val="1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Homeowner insurance does not cover</w:t>
      </w:r>
      <w:r w:rsidR="00B83AF4">
        <w:rPr>
          <w:rFonts w:ascii="Tahoma" w:hAnsi="Tahoma" w:cs="Tahoma"/>
        </w:rPr>
        <w:t xml:space="preserve"> handler &amp; “working dog”</w:t>
      </w:r>
    </w:p>
    <w:p w14:paraId="01140546" w14:textId="6B11EC9E" w:rsidR="00F74DC5" w:rsidRPr="00F74DC5" w:rsidRDefault="00F74DC5" w:rsidP="00F74DC5">
      <w:pPr>
        <w:pStyle w:val="NoSpacing"/>
        <w:numPr>
          <w:ilvl w:val="1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Possibly facility’s insurance </w:t>
      </w:r>
      <w:r w:rsidR="00B83AF4">
        <w:rPr>
          <w:rFonts w:ascii="Tahoma" w:hAnsi="Tahoma" w:cs="Tahoma"/>
        </w:rPr>
        <w:t xml:space="preserve">would </w:t>
      </w:r>
      <w:r>
        <w:rPr>
          <w:rFonts w:ascii="Tahoma" w:hAnsi="Tahoma" w:cs="Tahoma"/>
        </w:rPr>
        <w:t>cover</w:t>
      </w:r>
    </w:p>
    <w:p w14:paraId="31279D2C" w14:textId="3539654B" w:rsidR="00F74DC5" w:rsidRDefault="00F74DC5" w:rsidP="00F74DC5">
      <w:pPr>
        <w:pStyle w:val="NoSpacing"/>
        <w:numPr>
          <w:ilvl w:val="0"/>
          <w:numId w:val="5"/>
        </w:numPr>
        <w:jc w:val="both"/>
        <w:rPr>
          <w:rFonts w:ascii="Tahoma" w:hAnsi="Tahoma" w:cs="Tahoma"/>
        </w:rPr>
      </w:pPr>
      <w:r w:rsidRPr="00F74DC5">
        <w:rPr>
          <w:rFonts w:ascii="Tahoma" w:hAnsi="Tahoma" w:cs="Tahoma"/>
          <w:highlight w:val="cyan"/>
        </w:rPr>
        <w:t>Val to check what Tales of Joy</w:t>
      </w:r>
      <w:r>
        <w:rPr>
          <w:rFonts w:ascii="Tahoma" w:hAnsi="Tahoma" w:cs="Tahoma"/>
        </w:rPr>
        <w:t xml:space="preserve"> (through Susan Parker) uses for insurance</w:t>
      </w:r>
    </w:p>
    <w:p w14:paraId="081005DF" w14:textId="7D69CD05" w:rsidR="00F74DC5" w:rsidRDefault="00F74DC5" w:rsidP="00F74DC5">
      <w:pPr>
        <w:pStyle w:val="NoSpacing"/>
        <w:numPr>
          <w:ilvl w:val="0"/>
          <w:numId w:val="5"/>
        </w:numPr>
        <w:jc w:val="both"/>
        <w:rPr>
          <w:rFonts w:ascii="Tahoma" w:hAnsi="Tahoma" w:cs="Tahoma"/>
        </w:rPr>
      </w:pPr>
      <w:r w:rsidRPr="00F74DC5">
        <w:rPr>
          <w:rFonts w:ascii="Tahoma" w:hAnsi="Tahoma" w:cs="Tahoma"/>
          <w:highlight w:val="cyan"/>
        </w:rPr>
        <w:t xml:space="preserve">Craig to check </w:t>
      </w:r>
      <w:r>
        <w:rPr>
          <w:rFonts w:ascii="Tahoma" w:hAnsi="Tahoma" w:cs="Tahoma"/>
          <w:highlight w:val="cyan"/>
        </w:rPr>
        <w:t xml:space="preserve">if </w:t>
      </w:r>
      <w:r w:rsidRPr="00F74DC5">
        <w:rPr>
          <w:rFonts w:ascii="Tahoma" w:hAnsi="Tahoma" w:cs="Tahoma"/>
          <w:highlight w:val="cyan"/>
        </w:rPr>
        <w:t>Good Samaritan Statute</w:t>
      </w:r>
      <w:r>
        <w:rPr>
          <w:rFonts w:ascii="Tahoma" w:hAnsi="Tahoma" w:cs="Tahoma"/>
        </w:rPr>
        <w:t xml:space="preserve"> would cover </w:t>
      </w:r>
      <w:proofErr w:type="gramStart"/>
      <w:r>
        <w:rPr>
          <w:rFonts w:ascii="Tahoma" w:hAnsi="Tahoma" w:cs="Tahoma"/>
        </w:rPr>
        <w:t>us;</w:t>
      </w:r>
      <w:proofErr w:type="gramEnd"/>
    </w:p>
    <w:p w14:paraId="7BB540F1" w14:textId="3040C52A" w:rsidR="00F74DC5" w:rsidRDefault="00F74DC5" w:rsidP="00F74DC5">
      <w:pPr>
        <w:pStyle w:val="NoSpacing"/>
        <w:jc w:val="both"/>
        <w:rPr>
          <w:rFonts w:ascii="Tahoma" w:hAnsi="Tahoma" w:cs="Tahoma"/>
          <w:smallCaps/>
        </w:rPr>
      </w:pPr>
      <w:r>
        <w:rPr>
          <w:rFonts w:ascii="Tahoma" w:hAnsi="Tahoma" w:cs="Tahoma"/>
          <w:smallCaps/>
        </w:rPr>
        <w:t>CD:</w:t>
      </w:r>
    </w:p>
    <w:p w14:paraId="7886A679" w14:textId="73A5A4BB" w:rsidR="00F74DC5" w:rsidRPr="00F74DC5" w:rsidRDefault="00F74DC5" w:rsidP="00F74DC5">
      <w:pPr>
        <w:pStyle w:val="NoSpacing"/>
        <w:numPr>
          <w:ilvl w:val="0"/>
          <w:numId w:val="6"/>
        </w:numPr>
        <w:jc w:val="both"/>
        <w:rPr>
          <w:rFonts w:ascii="Tahoma" w:hAnsi="Tahoma" w:cs="Tahoma"/>
          <w:smallCaps/>
        </w:rPr>
      </w:pPr>
      <w:r>
        <w:rPr>
          <w:rFonts w:ascii="Tahoma" w:hAnsi="Tahoma" w:cs="Tahoma"/>
          <w:smallCaps/>
        </w:rPr>
        <w:t>R</w:t>
      </w:r>
      <w:r>
        <w:rPr>
          <w:rFonts w:ascii="Tahoma" w:hAnsi="Tahoma" w:cs="Tahoma"/>
        </w:rPr>
        <w:t>obin reported current CD is maturing – ~$75,000 earning 3.2% interest.</w:t>
      </w:r>
    </w:p>
    <w:p w14:paraId="02723444" w14:textId="70471AA7" w:rsidR="00F74DC5" w:rsidRPr="00F74DC5" w:rsidRDefault="00F74DC5" w:rsidP="00F74DC5">
      <w:pPr>
        <w:pStyle w:val="NoSpacing"/>
        <w:numPr>
          <w:ilvl w:val="0"/>
          <w:numId w:val="6"/>
        </w:numPr>
        <w:jc w:val="both"/>
        <w:rPr>
          <w:rFonts w:ascii="Tahoma" w:hAnsi="Tahoma" w:cs="Tahoma"/>
          <w:smallCaps/>
        </w:rPr>
      </w:pPr>
      <w:r>
        <w:rPr>
          <w:rFonts w:ascii="Tahoma" w:hAnsi="Tahoma" w:cs="Tahoma"/>
        </w:rPr>
        <w:t xml:space="preserve">Board approved </w:t>
      </w:r>
      <w:r w:rsidRPr="00F74DC5">
        <w:rPr>
          <w:rFonts w:ascii="Tahoma" w:hAnsi="Tahoma" w:cs="Tahoma"/>
          <w:highlight w:val="cyan"/>
        </w:rPr>
        <w:t>rolling over current CD with interest accrued and allocating $25,000 from checking to create new CD (Robin</w:t>
      </w:r>
      <w:r>
        <w:rPr>
          <w:rFonts w:ascii="Tahoma" w:hAnsi="Tahoma" w:cs="Tahoma"/>
        </w:rPr>
        <w:t xml:space="preserve"> </w:t>
      </w:r>
      <w:r w:rsidRPr="00F74DC5">
        <w:rPr>
          <w:rFonts w:ascii="Tahoma" w:hAnsi="Tahoma" w:cs="Tahoma"/>
          <w:highlight w:val="cyan"/>
        </w:rPr>
        <w:t>to facilitate</w:t>
      </w:r>
      <w:r>
        <w:rPr>
          <w:rFonts w:ascii="Tahoma" w:hAnsi="Tahoma" w:cs="Tahoma"/>
        </w:rPr>
        <w:t>)</w:t>
      </w:r>
    </w:p>
    <w:p w14:paraId="258C5B5B" w14:textId="32096392" w:rsidR="00F74DC5" w:rsidRPr="0050445B" w:rsidRDefault="00F74DC5" w:rsidP="00F74DC5">
      <w:pPr>
        <w:pStyle w:val="NoSpacing"/>
        <w:numPr>
          <w:ilvl w:val="0"/>
          <w:numId w:val="6"/>
        </w:numPr>
        <w:jc w:val="both"/>
        <w:rPr>
          <w:rFonts w:ascii="Tahoma" w:hAnsi="Tahoma" w:cs="Tahoma"/>
          <w:smallCaps/>
          <w:highlight w:val="cyan"/>
        </w:rPr>
      </w:pPr>
      <w:r>
        <w:rPr>
          <w:rFonts w:ascii="Tahoma" w:hAnsi="Tahoma" w:cs="Tahoma"/>
          <w:i/>
          <w:iCs/>
        </w:rPr>
        <w:t xml:space="preserve">Topic for another Board meeting: managing TDV’s finances to better align with mission. </w:t>
      </w:r>
      <w:r w:rsidRPr="0050445B">
        <w:rPr>
          <w:rFonts w:ascii="Tahoma" w:hAnsi="Tahoma" w:cs="Tahoma"/>
          <w:i/>
          <w:iCs/>
          <w:highlight w:val="cyan"/>
        </w:rPr>
        <w:t>(</w:t>
      </w:r>
      <w:r w:rsidR="0050445B" w:rsidRPr="0050445B">
        <w:rPr>
          <w:rFonts w:ascii="Tahoma" w:hAnsi="Tahoma" w:cs="Tahoma"/>
          <w:i/>
          <w:iCs/>
          <w:highlight w:val="cyan"/>
        </w:rPr>
        <w:t>Evan)</w:t>
      </w:r>
    </w:p>
    <w:p w14:paraId="47B29EDE" w14:textId="77777777" w:rsidR="00B83AF4" w:rsidRDefault="00B83AF4" w:rsidP="0050445B">
      <w:pPr>
        <w:pStyle w:val="NoSpacing"/>
        <w:jc w:val="both"/>
        <w:rPr>
          <w:rFonts w:ascii="Tahoma" w:hAnsi="Tahoma" w:cs="Tahoma"/>
        </w:rPr>
      </w:pPr>
    </w:p>
    <w:p w14:paraId="5ECE25DE" w14:textId="77777777" w:rsidR="00B83AF4" w:rsidRDefault="00B83AF4" w:rsidP="0050445B">
      <w:pPr>
        <w:pStyle w:val="NoSpacing"/>
        <w:jc w:val="both"/>
        <w:rPr>
          <w:rFonts w:ascii="Tahoma" w:hAnsi="Tahoma" w:cs="Tahoma"/>
        </w:rPr>
      </w:pPr>
    </w:p>
    <w:p w14:paraId="0F49E28B" w14:textId="56E7B084" w:rsidR="00B83AF4" w:rsidRPr="00B83AF4" w:rsidRDefault="00B83AF4" w:rsidP="00B83AF4">
      <w:pPr>
        <w:pStyle w:val="NoSpacing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TDV Board meeting, April 13, 2025</w:t>
      </w:r>
    </w:p>
    <w:p w14:paraId="2F1DC19B" w14:textId="258F8E11" w:rsidR="0050445B" w:rsidRPr="0050445B" w:rsidRDefault="0050445B" w:rsidP="0050445B">
      <w:pPr>
        <w:pStyle w:val="NoSpacing"/>
        <w:jc w:val="both"/>
        <w:rPr>
          <w:rFonts w:ascii="Tahoma" w:hAnsi="Tahoma" w:cs="Tahoma"/>
          <w:smallCaps/>
        </w:rPr>
      </w:pPr>
      <w:r w:rsidRPr="0050445B">
        <w:rPr>
          <w:rFonts w:ascii="Tahoma" w:hAnsi="Tahoma" w:cs="Tahoma"/>
        </w:rPr>
        <w:t>211</w:t>
      </w:r>
      <w:r>
        <w:rPr>
          <w:rFonts w:ascii="Tahoma" w:hAnsi="Tahoma" w:cs="Tahoma"/>
        </w:rPr>
        <w:t>:</w:t>
      </w:r>
    </w:p>
    <w:p w14:paraId="34514B6D" w14:textId="1EE9B93A" w:rsidR="0050445B" w:rsidRDefault="0050445B" w:rsidP="00B83AF4">
      <w:pPr>
        <w:pStyle w:val="NoSpacing"/>
        <w:numPr>
          <w:ilvl w:val="0"/>
          <w:numId w:val="7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After discussion re </w:t>
      </w:r>
      <w:r w:rsidR="00B83AF4">
        <w:rPr>
          <w:rFonts w:ascii="Tahoma" w:hAnsi="Tahoma" w:cs="Tahoma"/>
        </w:rPr>
        <w:t xml:space="preserve">including </w:t>
      </w:r>
      <w:r>
        <w:rPr>
          <w:rFonts w:ascii="Tahoma" w:hAnsi="Tahoma" w:cs="Tahoma"/>
        </w:rPr>
        <w:t xml:space="preserve">TDV and/or CRP 211, </w:t>
      </w:r>
      <w:r w:rsidRPr="0050445B">
        <w:rPr>
          <w:rFonts w:ascii="Tahoma" w:hAnsi="Tahoma" w:cs="Tahoma"/>
        </w:rPr>
        <w:t>Board voted not to include either in 211</w:t>
      </w:r>
      <w:r>
        <w:rPr>
          <w:rFonts w:ascii="Tahoma" w:hAnsi="Tahoma" w:cs="Tahoma"/>
        </w:rPr>
        <w:t xml:space="preserve"> because it is mainly focused on helping individuals </w:t>
      </w:r>
      <w:r w:rsidR="00B83AF4">
        <w:rPr>
          <w:rFonts w:ascii="Tahoma" w:hAnsi="Tahoma" w:cs="Tahoma"/>
        </w:rPr>
        <w:t xml:space="preserve">experiencing </w:t>
      </w:r>
      <w:r>
        <w:rPr>
          <w:rFonts w:ascii="Tahoma" w:hAnsi="Tahoma" w:cs="Tahoma"/>
        </w:rPr>
        <w:t>emergency situations.</w:t>
      </w:r>
    </w:p>
    <w:p w14:paraId="1A747CD4" w14:textId="76CD1696" w:rsidR="0050445B" w:rsidRDefault="0050445B" w:rsidP="0050445B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UVMMC:</w:t>
      </w:r>
    </w:p>
    <w:p w14:paraId="3BB2E6E1" w14:textId="1E03B030" w:rsidR="00512FAB" w:rsidRDefault="00512FAB" w:rsidP="00B83AF4">
      <w:pPr>
        <w:pStyle w:val="NoSpacing"/>
        <w:numPr>
          <w:ilvl w:val="0"/>
          <w:numId w:val="7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Evan reported UVMMC </w:t>
      </w:r>
      <w:r w:rsidR="00B83AF4">
        <w:rPr>
          <w:rFonts w:ascii="Tahoma" w:hAnsi="Tahoma" w:cs="Tahoma"/>
        </w:rPr>
        <w:t xml:space="preserve">is creating a therapy dog program &amp; </w:t>
      </w:r>
      <w:r>
        <w:rPr>
          <w:rFonts w:ascii="Tahoma" w:hAnsi="Tahoma" w:cs="Tahoma"/>
        </w:rPr>
        <w:t>want</w:t>
      </w:r>
      <w:r w:rsidR="00B83AF4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to associate with and have TDV do certification for their new program; lengthy discussion-current policy TDV to visit patients only (expires in June); some exceptions with conditions.</w:t>
      </w:r>
    </w:p>
    <w:p w14:paraId="0DB880F5" w14:textId="2127B04A" w:rsidR="00512FAB" w:rsidRDefault="00B83AF4" w:rsidP="00512FAB">
      <w:pPr>
        <w:pStyle w:val="NoSpacing"/>
        <w:numPr>
          <w:ilvl w:val="1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UVMMC </w:t>
      </w:r>
      <w:r w:rsidR="00512FAB">
        <w:rPr>
          <w:rFonts w:ascii="Tahoma" w:hAnsi="Tahoma" w:cs="Tahoma"/>
        </w:rPr>
        <w:t xml:space="preserve">Plan = nurses become certified with own dogs and visit staff on days off (so </w:t>
      </w:r>
      <w:proofErr w:type="gramStart"/>
      <w:r w:rsidR="00512FAB">
        <w:rPr>
          <w:rFonts w:ascii="Tahoma" w:hAnsi="Tahoma" w:cs="Tahoma"/>
        </w:rPr>
        <w:t>far</w:t>
      </w:r>
      <w:proofErr w:type="gramEnd"/>
      <w:r w:rsidR="00512FAB">
        <w:rPr>
          <w:rFonts w:ascii="Tahoma" w:hAnsi="Tahoma" w:cs="Tahoma"/>
        </w:rPr>
        <w:t xml:space="preserve"> no nurses have successfully certified).</w:t>
      </w:r>
    </w:p>
    <w:p w14:paraId="6E3A8AEE" w14:textId="559AB27B" w:rsidR="00512FAB" w:rsidRPr="00512FAB" w:rsidRDefault="00512FAB" w:rsidP="00512FAB">
      <w:pPr>
        <w:pStyle w:val="NoSpacing"/>
        <w:numPr>
          <w:ilvl w:val="1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Grant </w:t>
      </w:r>
      <w:r w:rsidR="00B83AF4">
        <w:rPr>
          <w:rFonts w:ascii="Tahoma" w:hAnsi="Tahoma" w:cs="Tahoma"/>
        </w:rPr>
        <w:t xml:space="preserve">received </w:t>
      </w:r>
      <w:r>
        <w:rPr>
          <w:rFonts w:ascii="Tahoma" w:hAnsi="Tahoma" w:cs="Tahoma"/>
        </w:rPr>
        <w:t>to pay coordinator for UVMMC’s therapy dog program</w:t>
      </w:r>
    </w:p>
    <w:p w14:paraId="358182A0" w14:textId="0067FDFC" w:rsidR="00512FAB" w:rsidRDefault="005D6842" w:rsidP="00512FAB">
      <w:pPr>
        <w:pStyle w:val="NoSpacing"/>
        <w:numPr>
          <w:ilvl w:val="0"/>
          <w:numId w:val="7"/>
        </w:numPr>
        <w:jc w:val="both"/>
        <w:rPr>
          <w:rFonts w:ascii="Tahoma" w:hAnsi="Tahoma" w:cs="Tahoma"/>
          <w:highlight w:val="cyan"/>
        </w:rPr>
      </w:pPr>
      <w:r>
        <w:rPr>
          <w:rFonts w:ascii="Tahoma" w:hAnsi="Tahoma" w:cs="Tahoma"/>
        </w:rPr>
        <w:t xml:space="preserve">Board approved establishment of TDV committee (Michelle C, Robin, Evan, </w:t>
      </w:r>
      <w:proofErr w:type="gramStart"/>
      <w:r>
        <w:rPr>
          <w:rFonts w:ascii="Tahoma" w:hAnsi="Tahoma" w:cs="Tahoma"/>
        </w:rPr>
        <w:t>rep</w:t>
      </w:r>
      <w:proofErr w:type="gramEnd"/>
      <w:r>
        <w:rPr>
          <w:rFonts w:ascii="Tahoma" w:hAnsi="Tahoma" w:cs="Tahoma"/>
        </w:rPr>
        <w:t xml:space="preserve"> from CRP &amp; Cert Team) to discuss ramifications. </w:t>
      </w:r>
      <w:r w:rsidRPr="005D6842">
        <w:rPr>
          <w:rFonts w:ascii="Tahoma" w:hAnsi="Tahoma" w:cs="Tahoma"/>
          <w:highlight w:val="cyan"/>
        </w:rPr>
        <w:t>Michelle C to recruit CRP and Cert Team reps)</w:t>
      </w:r>
    </w:p>
    <w:p w14:paraId="73F04B25" w14:textId="35FC04EE" w:rsidR="005D6842" w:rsidRDefault="005D6842" w:rsidP="005D6842">
      <w:pPr>
        <w:pStyle w:val="NoSpacing"/>
        <w:jc w:val="both"/>
        <w:rPr>
          <w:rFonts w:ascii="Tahoma" w:hAnsi="Tahoma" w:cs="Tahoma"/>
          <w:smallCaps/>
        </w:rPr>
      </w:pPr>
      <w:r w:rsidRPr="005D6842">
        <w:rPr>
          <w:rFonts w:ascii="Tahoma" w:hAnsi="Tahoma" w:cs="Tahoma"/>
          <w:smallCaps/>
        </w:rPr>
        <w:t>Updates</w:t>
      </w:r>
      <w:r>
        <w:rPr>
          <w:rFonts w:ascii="Tahoma" w:hAnsi="Tahoma" w:cs="Tahoma"/>
          <w:smallCaps/>
        </w:rPr>
        <w:t>:</w:t>
      </w:r>
    </w:p>
    <w:p w14:paraId="26173EE4" w14:textId="3C225620" w:rsidR="00B83AF4" w:rsidRPr="00B83AF4" w:rsidRDefault="00B83AF4" w:rsidP="00B83AF4">
      <w:pPr>
        <w:pStyle w:val="NoSpacing"/>
        <w:numPr>
          <w:ilvl w:val="0"/>
          <w:numId w:val="8"/>
        </w:numPr>
        <w:jc w:val="both"/>
        <w:rPr>
          <w:rFonts w:ascii="Tahoma" w:hAnsi="Tahoma" w:cs="Tahoma"/>
          <w:smallCaps/>
        </w:rPr>
      </w:pPr>
      <w:r>
        <w:rPr>
          <w:rFonts w:ascii="Tahoma" w:hAnsi="Tahoma" w:cs="Tahoma"/>
        </w:rPr>
        <w:t>Evan thanked Dede for her years of service as a TDV Board member. She and Colleen retire from the Board as of this meeting.</w:t>
      </w:r>
    </w:p>
    <w:p w14:paraId="1C239F28" w14:textId="6057DF1D" w:rsidR="005D6842" w:rsidRPr="00D02E61" w:rsidRDefault="005D6842" w:rsidP="005D6842">
      <w:pPr>
        <w:pStyle w:val="NoSpacing"/>
        <w:numPr>
          <w:ilvl w:val="0"/>
          <w:numId w:val="8"/>
        </w:numPr>
        <w:jc w:val="both"/>
        <w:rPr>
          <w:rFonts w:ascii="Tahoma" w:hAnsi="Tahoma" w:cs="Tahoma"/>
          <w:smallCaps/>
        </w:rPr>
      </w:pPr>
      <w:r>
        <w:rPr>
          <w:rFonts w:ascii="Tahoma" w:hAnsi="Tahoma" w:cs="Tahoma"/>
        </w:rPr>
        <w:t>Bylaws reflecting Board approved changes have been posted on TDV website</w:t>
      </w:r>
    </w:p>
    <w:p w14:paraId="1D5A1088" w14:textId="77777777" w:rsidR="00D02E61" w:rsidRPr="005D6842" w:rsidRDefault="00D02E61" w:rsidP="00D02E61">
      <w:pPr>
        <w:pStyle w:val="NoSpacing"/>
        <w:ind w:left="720"/>
        <w:jc w:val="both"/>
        <w:rPr>
          <w:rFonts w:ascii="Tahoma" w:hAnsi="Tahoma" w:cs="Tahoma"/>
          <w:smallCaps/>
        </w:rPr>
      </w:pPr>
    </w:p>
    <w:p w14:paraId="0382F89A" w14:textId="7CE14ADE" w:rsidR="005D6842" w:rsidRDefault="005D6842" w:rsidP="005D6842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>
        <w:rPr>
          <w:rFonts w:ascii="Tahoma" w:hAnsi="Tahoma" w:cs="Tahoma"/>
          <w:smallCaps/>
        </w:rPr>
        <w:t>xecutive Session</w:t>
      </w:r>
    </w:p>
    <w:p w14:paraId="6F1DB06D" w14:textId="77777777" w:rsidR="005D6842" w:rsidRDefault="005D6842" w:rsidP="005D6842">
      <w:pPr>
        <w:pStyle w:val="NoSpacing"/>
        <w:jc w:val="both"/>
        <w:rPr>
          <w:rFonts w:ascii="Tahoma" w:hAnsi="Tahoma" w:cs="Tahoma"/>
        </w:rPr>
      </w:pPr>
    </w:p>
    <w:p w14:paraId="466ED54A" w14:textId="7C61249E" w:rsidR="005D6842" w:rsidRPr="00D54D8A" w:rsidRDefault="005D6842" w:rsidP="005D6842">
      <w:pPr>
        <w:pStyle w:val="NoSpacing"/>
        <w:jc w:val="both"/>
        <w:rPr>
          <w:rFonts w:ascii="Tahoma" w:hAnsi="Tahoma" w:cs="Tahoma"/>
          <w:smallCaps/>
        </w:rPr>
      </w:pPr>
      <w:r w:rsidRPr="00D54D8A">
        <w:rPr>
          <w:rFonts w:ascii="Tahoma" w:hAnsi="Tahoma" w:cs="Tahoma"/>
          <w:smallCaps/>
        </w:rPr>
        <w:t>Conclusion:</w:t>
      </w:r>
    </w:p>
    <w:p w14:paraId="25D59912" w14:textId="48AD2CF4" w:rsidR="005D6842" w:rsidRPr="00D54D8A" w:rsidRDefault="00E97AC3" w:rsidP="00E97AC3">
      <w:pPr>
        <w:pStyle w:val="NoSpacing"/>
        <w:numPr>
          <w:ilvl w:val="0"/>
          <w:numId w:val="9"/>
        </w:numPr>
        <w:rPr>
          <w:rFonts w:ascii="Tahoma" w:hAnsi="Tahoma" w:cs="Tahoma"/>
          <w:highlight w:val="cyan"/>
        </w:rPr>
      </w:pPr>
      <w:r w:rsidRPr="00D54D8A">
        <w:rPr>
          <w:rFonts w:ascii="Tahoma" w:hAnsi="Tahoma" w:cs="Tahoma"/>
        </w:rPr>
        <w:t xml:space="preserve">After reviewing Certification Team’s documentation, </w:t>
      </w:r>
      <w:r w:rsidR="005D6842" w:rsidRPr="00D54D8A">
        <w:rPr>
          <w:rFonts w:ascii="Tahoma" w:hAnsi="Tahoma" w:cs="Tahoma"/>
        </w:rPr>
        <w:t xml:space="preserve">Board unanimously agreed to support Certification Team’s recommendation. </w:t>
      </w:r>
      <w:r w:rsidR="00D54D8A" w:rsidRPr="00D54D8A">
        <w:rPr>
          <w:rFonts w:ascii="Tahoma" w:hAnsi="Tahoma" w:cs="Tahoma"/>
          <w:highlight w:val="cyan"/>
        </w:rPr>
        <w:t>Evan will send l</w:t>
      </w:r>
      <w:r w:rsidR="005D6842" w:rsidRPr="00D54D8A">
        <w:rPr>
          <w:rFonts w:ascii="Tahoma" w:hAnsi="Tahoma" w:cs="Tahoma"/>
          <w:highlight w:val="cyan"/>
        </w:rPr>
        <w:t>etter reflecting that decision.</w:t>
      </w:r>
    </w:p>
    <w:p w14:paraId="58175C0A" w14:textId="77777777" w:rsidR="00E97AC3" w:rsidRDefault="00E97AC3" w:rsidP="00E97AC3">
      <w:pPr>
        <w:pStyle w:val="NoSpacing"/>
        <w:jc w:val="both"/>
        <w:rPr>
          <w:rFonts w:ascii="Tahoma" w:hAnsi="Tahoma" w:cs="Tahoma"/>
        </w:rPr>
      </w:pPr>
    </w:p>
    <w:p w14:paraId="1EFC570D" w14:textId="17D635F9" w:rsidR="00E97AC3" w:rsidRDefault="00E97AC3" w:rsidP="00E97AC3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Board meeting adjourned at 5:31</w:t>
      </w:r>
    </w:p>
    <w:p w14:paraId="50CDAE9B" w14:textId="77777777" w:rsidR="00E97AC3" w:rsidRDefault="00E97AC3" w:rsidP="00E97AC3">
      <w:pPr>
        <w:pStyle w:val="NoSpacing"/>
        <w:jc w:val="both"/>
        <w:rPr>
          <w:rFonts w:ascii="Tahoma" w:hAnsi="Tahoma" w:cs="Tahoma"/>
        </w:rPr>
      </w:pPr>
    </w:p>
    <w:p w14:paraId="719A68A2" w14:textId="76573E1C" w:rsidR="00E97AC3" w:rsidRDefault="00E97AC3" w:rsidP="00E97AC3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Respectfully submitted,</w:t>
      </w:r>
    </w:p>
    <w:p w14:paraId="11799EBB" w14:textId="40BC21A8" w:rsidR="00E97AC3" w:rsidRDefault="00E97AC3" w:rsidP="00E97AC3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Valerie Smith</w:t>
      </w:r>
    </w:p>
    <w:p w14:paraId="763719B0" w14:textId="77777777" w:rsidR="00E97AC3" w:rsidRPr="005D6842" w:rsidRDefault="00E97AC3" w:rsidP="00E97AC3">
      <w:pPr>
        <w:pStyle w:val="NoSpacing"/>
        <w:jc w:val="both"/>
        <w:rPr>
          <w:rFonts w:ascii="Tahoma" w:hAnsi="Tahoma" w:cs="Tahoma"/>
        </w:rPr>
      </w:pPr>
    </w:p>
    <w:sectPr w:rsidR="00E97AC3" w:rsidRPr="005D6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80A"/>
    <w:multiLevelType w:val="hybridMultilevel"/>
    <w:tmpl w:val="E416A3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25120"/>
    <w:multiLevelType w:val="hybridMultilevel"/>
    <w:tmpl w:val="DC74F9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00A95"/>
    <w:multiLevelType w:val="hybridMultilevel"/>
    <w:tmpl w:val="349E0A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47357"/>
    <w:multiLevelType w:val="hybridMultilevel"/>
    <w:tmpl w:val="5A1C7F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13F4E"/>
    <w:multiLevelType w:val="hybridMultilevel"/>
    <w:tmpl w:val="CF048C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DC254C"/>
    <w:multiLevelType w:val="hybridMultilevel"/>
    <w:tmpl w:val="74F438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E2998"/>
    <w:multiLevelType w:val="hybridMultilevel"/>
    <w:tmpl w:val="DE7E0D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B61D6"/>
    <w:multiLevelType w:val="hybridMultilevel"/>
    <w:tmpl w:val="1F3224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F3599"/>
    <w:multiLevelType w:val="hybridMultilevel"/>
    <w:tmpl w:val="88D615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322795">
    <w:abstractNumId w:val="0"/>
  </w:num>
  <w:num w:numId="2" w16cid:durableId="320432570">
    <w:abstractNumId w:val="7"/>
  </w:num>
  <w:num w:numId="3" w16cid:durableId="222448865">
    <w:abstractNumId w:val="2"/>
  </w:num>
  <w:num w:numId="4" w16cid:durableId="958415827">
    <w:abstractNumId w:val="4"/>
  </w:num>
  <w:num w:numId="5" w16cid:durableId="1582106752">
    <w:abstractNumId w:val="5"/>
  </w:num>
  <w:num w:numId="6" w16cid:durableId="303587664">
    <w:abstractNumId w:val="1"/>
  </w:num>
  <w:num w:numId="7" w16cid:durableId="1040284419">
    <w:abstractNumId w:val="8"/>
  </w:num>
  <w:num w:numId="8" w16cid:durableId="1610772975">
    <w:abstractNumId w:val="3"/>
  </w:num>
  <w:num w:numId="9" w16cid:durableId="8576183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7B"/>
    <w:rsid w:val="000061AE"/>
    <w:rsid w:val="000A45DE"/>
    <w:rsid w:val="001C5F86"/>
    <w:rsid w:val="00220B04"/>
    <w:rsid w:val="0050445B"/>
    <w:rsid w:val="00512FAB"/>
    <w:rsid w:val="0059207B"/>
    <w:rsid w:val="005D6842"/>
    <w:rsid w:val="00852E20"/>
    <w:rsid w:val="00921DED"/>
    <w:rsid w:val="00927238"/>
    <w:rsid w:val="00964016"/>
    <w:rsid w:val="009E3135"/>
    <w:rsid w:val="00B5713F"/>
    <w:rsid w:val="00B83AF4"/>
    <w:rsid w:val="00C31370"/>
    <w:rsid w:val="00D02E61"/>
    <w:rsid w:val="00D54D8A"/>
    <w:rsid w:val="00DD3D09"/>
    <w:rsid w:val="00E97AC3"/>
    <w:rsid w:val="00F74DC5"/>
    <w:rsid w:val="00FD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E091A"/>
  <w15:chartTrackingRefBased/>
  <w15:docId w15:val="{F0F84DF5-5CFE-49E3-BAB3-C582DFB0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0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0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0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07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920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Smith</dc:creator>
  <cp:keywords/>
  <dc:description/>
  <cp:lastModifiedBy>emily Mclean</cp:lastModifiedBy>
  <cp:revision>2</cp:revision>
  <dcterms:created xsi:type="dcterms:W3CDTF">2025-10-29T18:30:00Z</dcterms:created>
  <dcterms:modified xsi:type="dcterms:W3CDTF">2025-10-29T18:30:00Z</dcterms:modified>
</cp:coreProperties>
</file>